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5F2C" w14:textId="77777777" w:rsidR="00A765B3" w:rsidRPr="008B0198" w:rsidRDefault="008B0198" w:rsidP="008B0198">
      <w:pPr>
        <w:pStyle w:val="Title"/>
        <w:rPr>
          <w:rFonts w:eastAsia="Arial" w:cs="Arial"/>
          <w:b/>
          <w:sz w:val="36"/>
          <w:szCs w:val="36"/>
        </w:rPr>
      </w:pPr>
      <w:bookmarkStart w:id="0" w:name="_GoBack"/>
      <w:bookmarkEnd w:id="0"/>
      <w:r w:rsidRPr="008B0198">
        <w:rPr>
          <w:b/>
          <w:sz w:val="36"/>
          <w:szCs w:val="36"/>
        </w:rPr>
        <w:t>NEWS FROM THE BREED HEALTH GROUP</w:t>
      </w:r>
    </w:p>
    <w:p w14:paraId="04C3D44F" w14:textId="77777777" w:rsidR="00A765B3" w:rsidRDefault="00A765B3">
      <w:pPr>
        <w:pStyle w:val="Body"/>
        <w:rPr>
          <w:rFonts w:ascii="Arial" w:eastAsia="Arial" w:hAnsi="Arial" w:cs="Arial"/>
          <w:sz w:val="24"/>
          <w:szCs w:val="24"/>
        </w:rPr>
      </w:pPr>
    </w:p>
    <w:p w14:paraId="67B48C73" w14:textId="77777777" w:rsidR="00A765B3" w:rsidRDefault="008B0198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number of conditions are being flagged as significant in the breed, some in the UK and some elsewhere.</w:t>
      </w:r>
    </w:p>
    <w:p w14:paraId="147D08FF" w14:textId="77777777" w:rsidR="00A765B3" w:rsidRDefault="00A765B3">
      <w:pPr>
        <w:pStyle w:val="Body"/>
        <w:rPr>
          <w:rFonts w:ascii="Arial" w:eastAsia="Arial" w:hAnsi="Arial" w:cs="Arial"/>
          <w:sz w:val="24"/>
          <w:szCs w:val="24"/>
        </w:rPr>
      </w:pPr>
    </w:p>
    <w:p w14:paraId="1BCEE3B9" w14:textId="77777777" w:rsidR="00A765B3" w:rsidRDefault="008B0198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These include: </w:t>
      </w:r>
    </w:p>
    <w:p w14:paraId="6B02F5D0" w14:textId="77777777" w:rsidR="00A765B3" w:rsidRDefault="00A765B3">
      <w:pPr>
        <w:pStyle w:val="Body"/>
        <w:rPr>
          <w:rFonts w:ascii="Arial" w:eastAsia="Arial" w:hAnsi="Arial" w:cs="Arial"/>
          <w:sz w:val="24"/>
          <w:szCs w:val="24"/>
        </w:rPr>
      </w:pPr>
    </w:p>
    <w:p w14:paraId="6B9D22F2" w14:textId="77777777" w:rsidR="00A765B3" w:rsidRDefault="008B0198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Juvenile cataracts (Early onset)</w:t>
      </w:r>
    </w:p>
    <w:p w14:paraId="06529DD2" w14:textId="77777777" w:rsidR="00A765B3" w:rsidRDefault="008B0198">
      <w:pPr>
        <w:pStyle w:val="Body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Cushings</w:t>
      </w:r>
      <w:proofErr w:type="spellEnd"/>
      <w:r>
        <w:rPr>
          <w:rFonts w:ascii="Arial" w:hAnsi="Arial"/>
          <w:sz w:val="24"/>
          <w:szCs w:val="24"/>
        </w:rPr>
        <w:t xml:space="preserve"> disease</w:t>
      </w:r>
    </w:p>
    <w:p w14:paraId="2A7D372A" w14:textId="77777777" w:rsidR="00A765B3" w:rsidRDefault="008B0198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Gall bladder </w:t>
      </w:r>
      <w:proofErr w:type="spellStart"/>
      <w:r>
        <w:rPr>
          <w:rFonts w:ascii="Arial" w:hAnsi="Arial"/>
          <w:sz w:val="24"/>
          <w:szCs w:val="24"/>
        </w:rPr>
        <w:t>mucocoele</w:t>
      </w:r>
      <w:proofErr w:type="spellEnd"/>
    </w:p>
    <w:p w14:paraId="20BA10BD" w14:textId="77777777" w:rsidR="00A765B3" w:rsidRDefault="008B0198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Glioma (brain </w:t>
      </w:r>
      <w:proofErr w:type="spellStart"/>
      <w:r>
        <w:rPr>
          <w:rFonts w:ascii="Arial" w:hAnsi="Arial"/>
          <w:sz w:val="24"/>
          <w:szCs w:val="24"/>
        </w:rPr>
        <w:t>tumour</w:t>
      </w:r>
      <w:proofErr w:type="spellEnd"/>
      <w:r>
        <w:rPr>
          <w:rFonts w:ascii="Arial" w:hAnsi="Arial"/>
          <w:sz w:val="24"/>
          <w:szCs w:val="24"/>
        </w:rPr>
        <w:t xml:space="preserve">) </w:t>
      </w:r>
    </w:p>
    <w:p w14:paraId="1D20EB45" w14:textId="77777777" w:rsidR="00A765B3" w:rsidRDefault="008B0198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Calve-</w:t>
      </w:r>
      <w:proofErr w:type="spellStart"/>
      <w:r>
        <w:rPr>
          <w:rFonts w:ascii="Arial" w:hAnsi="Arial"/>
          <w:sz w:val="24"/>
          <w:szCs w:val="24"/>
        </w:rPr>
        <w:t>Legge</w:t>
      </w:r>
      <w:proofErr w:type="spellEnd"/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Perthe</w:t>
      </w:r>
      <w:proofErr w:type="spellEnd"/>
      <w:r>
        <w:rPr>
          <w:rFonts w:ascii="Arial" w:hAnsi="Arial"/>
          <w:sz w:val="24"/>
          <w:szCs w:val="24"/>
        </w:rPr>
        <w:t xml:space="preserve"> Disease (</w:t>
      </w:r>
      <w:proofErr w:type="spellStart"/>
      <w:r>
        <w:rPr>
          <w:rFonts w:ascii="Arial" w:hAnsi="Arial"/>
          <w:sz w:val="24"/>
          <w:szCs w:val="24"/>
        </w:rPr>
        <w:t>Perthes</w:t>
      </w:r>
      <w:proofErr w:type="spellEnd"/>
      <w:r>
        <w:rPr>
          <w:rFonts w:ascii="Arial" w:hAnsi="Arial"/>
          <w:sz w:val="24"/>
          <w:szCs w:val="24"/>
        </w:rPr>
        <w:t xml:space="preserve"> Disease) </w:t>
      </w:r>
    </w:p>
    <w:p w14:paraId="12EE69EB" w14:textId="77777777" w:rsidR="00A765B3" w:rsidRDefault="00A765B3">
      <w:pPr>
        <w:pStyle w:val="Body"/>
        <w:rPr>
          <w:rFonts w:ascii="Arial" w:eastAsia="Arial" w:hAnsi="Arial" w:cs="Arial"/>
          <w:sz w:val="24"/>
          <w:szCs w:val="24"/>
        </w:rPr>
      </w:pPr>
    </w:p>
    <w:p w14:paraId="5F622A85" w14:textId="77777777" w:rsidR="00A765B3" w:rsidRDefault="008B0198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Anyone with information of confirmed cases of these conditions in Border Terriers is requested to send their information please, to the Border Terrier Breed Health Co-</w:t>
      </w:r>
      <w:proofErr w:type="spellStart"/>
      <w:r>
        <w:rPr>
          <w:rFonts w:ascii="Arial" w:hAnsi="Arial"/>
          <w:sz w:val="24"/>
          <w:szCs w:val="24"/>
        </w:rPr>
        <w:t>ordinator</w:t>
      </w:r>
      <w:proofErr w:type="spellEnd"/>
      <w:r>
        <w:rPr>
          <w:rFonts w:ascii="Arial" w:hAnsi="Arial"/>
          <w:sz w:val="24"/>
          <w:szCs w:val="24"/>
        </w:rPr>
        <w:t xml:space="preserve"> Professor Steve Dean at  </w:t>
      </w:r>
      <w:hyperlink r:id="rId6" w:history="1">
        <w:r>
          <w:rPr>
            <w:rStyle w:val="Hyperlink0"/>
          </w:rPr>
          <w:t>stevedean@tyrianborder.com</w:t>
        </w:r>
      </w:hyperlink>
      <w:r>
        <w:rPr>
          <w:rFonts w:ascii="Arial" w:hAnsi="Arial"/>
          <w:sz w:val="24"/>
          <w:szCs w:val="24"/>
        </w:rPr>
        <w:t xml:space="preserve"> . </w:t>
      </w:r>
    </w:p>
    <w:p w14:paraId="54061B77" w14:textId="77777777" w:rsidR="00A765B3" w:rsidRDefault="00A765B3">
      <w:pPr>
        <w:pStyle w:val="Body"/>
        <w:rPr>
          <w:rFonts w:ascii="Arial" w:eastAsia="Arial" w:hAnsi="Arial" w:cs="Arial"/>
          <w:sz w:val="24"/>
          <w:szCs w:val="24"/>
        </w:rPr>
      </w:pPr>
    </w:p>
    <w:p w14:paraId="09587455" w14:textId="77777777" w:rsidR="00A765B3" w:rsidRDefault="008B0198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Confidentiality will be respected if requested.</w:t>
      </w:r>
    </w:p>
    <w:p w14:paraId="21739B07" w14:textId="77777777" w:rsidR="00A765B3" w:rsidRDefault="008B0198">
      <w:pPr>
        <w:pStyle w:val="Body"/>
      </w:pPr>
      <w:r>
        <w:rPr>
          <w:rFonts w:ascii="Arial" w:hAnsi="Arial"/>
          <w:sz w:val="24"/>
          <w:szCs w:val="24"/>
        </w:rPr>
        <w:t xml:space="preserve"> </w:t>
      </w:r>
    </w:p>
    <w:sectPr w:rsidR="00A765B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1B0C" w14:textId="77777777" w:rsidR="00D9497C" w:rsidRDefault="00D9497C">
      <w:r>
        <w:separator/>
      </w:r>
    </w:p>
  </w:endnote>
  <w:endnote w:type="continuationSeparator" w:id="0">
    <w:p w14:paraId="4667DB57" w14:textId="77777777" w:rsidR="00D9497C" w:rsidRDefault="00D9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698D" w14:textId="77777777" w:rsidR="00A765B3" w:rsidRDefault="00A765B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B5BCE" w14:textId="77777777" w:rsidR="00D9497C" w:rsidRDefault="00D9497C">
      <w:r>
        <w:separator/>
      </w:r>
    </w:p>
  </w:footnote>
  <w:footnote w:type="continuationSeparator" w:id="0">
    <w:p w14:paraId="48C9AA39" w14:textId="77777777" w:rsidR="00D9497C" w:rsidRDefault="00D94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62AD" w14:textId="77777777" w:rsidR="00A765B3" w:rsidRDefault="00A765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3"/>
    <w:rsid w:val="005557C0"/>
    <w:rsid w:val="008B0198"/>
    <w:rsid w:val="00A765B3"/>
    <w:rsid w:val="00B01B72"/>
    <w:rsid w:val="00D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FF90"/>
  <w15:docId w15:val="{8F03089C-3C8F-441B-9B13-3C0B39CE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Title">
    <w:name w:val="Title"/>
    <w:basedOn w:val="Normal"/>
    <w:next w:val="Normal"/>
    <w:link w:val="TitleChar"/>
    <w:uiPriority w:val="10"/>
    <w:qFormat/>
    <w:rsid w:val="008B01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19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tevedean@tyrianborder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Sharon Pickering</cp:lastModifiedBy>
  <cp:revision>2</cp:revision>
  <dcterms:created xsi:type="dcterms:W3CDTF">2017-11-16T13:48:00Z</dcterms:created>
  <dcterms:modified xsi:type="dcterms:W3CDTF">2017-11-16T13:48:00Z</dcterms:modified>
</cp:coreProperties>
</file>